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ascii="宋体" w:hAnsi="宋体" w:cs="宋体" w:hint="eastAsia"/>
          <w:b/>
          <w:kern w:val="0"/>
          <w:sz w:val="28"/>
          <w:szCs w:val="28"/>
          <w:lang w:val="en-US" w:eastAsia="zh-CN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30pt;margin-top:934pt;mso-position-horizontal-relative:page;mso-position-vertical-relative:top-margin-area;position:absolute;width:23pt;z-index:251658240">
            <v:imagedata r:id="rId5" o:title=""/>
          </v:shape>
        </w:pict>
      </w:r>
      <w:bookmarkStart w:id="0" w:name="_GoBack"/>
      <w:r>
        <w:rPr>
          <w:rFonts w:ascii="宋体" w:hAnsi="宋体" w:cs="宋体" w:hint="eastAsia"/>
          <w:b/>
          <w:kern w:val="0"/>
          <w:sz w:val="28"/>
          <w:szCs w:val="28"/>
        </w:rPr>
        <w:t>人教版《道德与法治》七年级下册</w:t>
      </w:r>
      <w:r>
        <w:rPr>
          <w:rFonts w:ascii="宋体" w:hAnsi="宋体" w:cs="宋体" w:hint="eastAsia"/>
          <w:b/>
          <w:kern w:val="0"/>
          <w:sz w:val="28"/>
          <w:szCs w:val="28"/>
          <w:lang w:val="en-US" w:eastAsia="zh-CN"/>
        </w:rPr>
        <w:t>第三课 青春的证明 巩固练习</w:t>
      </w:r>
    </w:p>
    <w:p>
      <w:pPr>
        <w:numPr>
          <w:ilvl w:val="0"/>
          <w:numId w:val="1"/>
        </w:numPr>
        <w:bidi w:val="0"/>
        <w:spacing w:line="360" w:lineRule="auto"/>
        <w:rPr>
          <w:rFonts w:ascii="宋体" w:hAnsi="宋体" w:cs="宋体" w:hint="eastAsia"/>
          <w:b/>
          <w:kern w:val="0"/>
          <w:sz w:val="24"/>
          <w:szCs w:val="24"/>
        </w:rPr>
      </w:pPr>
      <w:bookmarkEnd w:id="0"/>
      <w:r>
        <w:rPr>
          <w:rFonts w:ascii="宋体" w:hAnsi="宋体" w:cs="宋体" w:hint="eastAsia"/>
          <w:b/>
          <w:kern w:val="0"/>
          <w:sz w:val="24"/>
          <w:szCs w:val="24"/>
        </w:rPr>
        <w:t>选择题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1</w:t>
      </w:r>
      <w:r>
        <w:rPr>
          <w:rFonts w:ascii="宋体" w:hAnsi="宋体" w:cs="宋体"/>
          <w:kern w:val="0"/>
          <w:sz w:val="24"/>
        </w:rPr>
        <w:t>．自强是通向成功的阶梯。下列不属于自强的是(</w:t>
      </w:r>
      <w:r>
        <w:rPr>
          <w:rFonts w:ascii="宋体" w:hAnsi="宋体" w:cs="宋体" w:hint="eastAsia"/>
          <w:kern w:val="0"/>
          <w:sz w:val="24"/>
        </w:rPr>
        <w:t xml:space="preserve">   </w:t>
      </w:r>
      <w:r>
        <w:rPr>
          <w:rFonts w:ascii="宋体" w:hAnsi="宋体" w:cs="宋体"/>
          <w:kern w:val="0"/>
          <w:sz w:val="24"/>
        </w:rPr>
        <w:t>)</w:t>
      </w:r>
      <w:r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/>
          <w:kern w:val="0"/>
          <w:sz w:val="24"/>
        </w:rPr>
        <w:t>A．不断克服自己的弱点</w:t>
      </w:r>
      <w:r>
        <w:rPr>
          <w:rFonts w:ascii="宋体" w:hAnsi="宋体" w:cs="宋体" w:hint="eastAsia"/>
          <w:kern w:val="0"/>
          <w:sz w:val="24"/>
        </w:rPr>
        <w:t xml:space="preserve">         </w:t>
      </w:r>
      <w:r>
        <w:rPr>
          <w:rFonts w:ascii="宋体" w:hAnsi="宋体" w:cs="宋体"/>
          <w:kern w:val="0"/>
          <w:sz w:val="24"/>
        </w:rPr>
        <w:t>B．战胜自己，超越自己</w:t>
      </w:r>
      <w:r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/>
          <w:kern w:val="0"/>
          <w:sz w:val="24"/>
        </w:rPr>
        <w:t>C．自尊自信，不卑不亢</w:t>
      </w:r>
      <w:r>
        <w:rPr>
          <w:rFonts w:ascii="宋体" w:hAnsi="宋体" w:cs="宋体" w:hint="eastAsia"/>
          <w:kern w:val="0"/>
          <w:sz w:val="24"/>
        </w:rPr>
        <w:t xml:space="preserve">         </w:t>
      </w:r>
      <w:r>
        <w:rPr>
          <w:rFonts w:ascii="宋体" w:hAnsi="宋体" w:cs="宋体"/>
          <w:kern w:val="0"/>
          <w:sz w:val="24"/>
        </w:rPr>
        <w:t>D．勇于开拓，积极进取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2．“言有物而行有格也”和“青春有格”中的“格”指的是(  )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A．风格         B．规矩         C．格调           D．规律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3．我们的每一点进步，都是成长的足迹，许多“我能行”的经历归结起来就是自信。自信（  ）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①与同学有效沟通           ②能调节好自己的情绪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③课堂上不敢举手发言       ④脸上洋溢着笑容，生活富有激情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A．②③④         B．①②④         C．①②③        D．①③④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4．习近平在十九大报告中强调，全党要关心和爱护青年，为他们实现人生出彩搭建舞台。实现人生出彩，需要我们青少年(  )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①珍惜短暂的青春，及时行乐     ②树立自强的青春态度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③培养自信的青春热情           ④有激荡的青春活力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A．②③④       B．①②③       C．①②④       D．①③④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5．“行己有耻”要求我们(   )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①能真诚面对自我        ②有知耻之心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③独善其身              ④有底线意识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A．①②③      B．①③④         C．①②④        D．②③④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6. 很多人都有拖延的坏习惯，养成这种坏习惯的根源在于自控力不强，要增强自控力就要（  ）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①加强自我监控               ②增强“我不要”的力量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③增强“我想要”的力量       ④学会慎独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A．①②④     B．②③④       C. ①③④       D.  ①②③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7. “差恶之心”能引导我们判断        。(   )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A．恻隐之心               B．厌恶标准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C. 正确与否              D．是非善恶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8．下列名人名言中，与“自强”无关的是(    )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A. 老骥伏枥，志在千里         B．胜人者有力，自胜者强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C. 不需扬鞭自奋               D．三人行，必有我师焉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9．世界那么大，我想去看看，但世界又是纷繁复杂的、美丑、善恶交织，这就要求我们“行己有耻”。引导我们辨别是非，做出正确选择的主要因素（   ）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 xml:space="preserve">A. 社会的期望                      B．自己的意愿   </w:t>
      </w:r>
    </w:p>
    <w:p>
      <w:pPr>
        <w:widowControl/>
        <w:bidi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/>
          <w:kern w:val="0"/>
          <w:sz w:val="24"/>
        </w:rPr>
        <w:t>C．</w:t>
      </w:r>
      <w:r>
        <w:rPr>
          <w:rFonts w:ascii="宋体" w:hAnsi="宋体" w:cs="宋体" w:hint="eastAsia"/>
          <w:kern w:val="0"/>
          <w:sz w:val="24"/>
        </w:rPr>
        <w:t>羞</w:t>
      </w:r>
      <w:r>
        <w:rPr>
          <w:rFonts w:ascii="宋体" w:hAnsi="宋体" w:cs="宋体"/>
          <w:kern w:val="0"/>
          <w:sz w:val="24"/>
        </w:rPr>
        <w:t>恶之心</w:t>
      </w:r>
      <w:r>
        <w:rPr>
          <w:rFonts w:ascii="宋体" w:hAnsi="宋体" w:cs="宋体" w:hint="eastAsia"/>
          <w:kern w:val="0"/>
          <w:sz w:val="24"/>
        </w:rPr>
        <w:t xml:space="preserve">                        </w:t>
      </w:r>
      <w:r>
        <w:rPr>
          <w:rFonts w:ascii="宋体" w:hAnsi="宋体" w:cs="宋体"/>
          <w:kern w:val="0"/>
          <w:sz w:val="24"/>
        </w:rPr>
        <w:t>D．他人的评价</w:t>
      </w:r>
      <w:r>
        <w:rPr>
          <w:rFonts w:ascii="宋体" w:hAnsi="宋体" w:cs="宋体" w:hint="eastAsia"/>
          <w:kern w:val="0"/>
          <w:sz w:val="24"/>
          <w:lang w:val="en-US" w:eastAsia="zh-CN"/>
        </w:rPr>
        <w:t xml:space="preserve">  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1</w:t>
      </w:r>
      <w:r>
        <w:rPr>
          <w:rFonts w:ascii="宋体" w:hAnsi="宋体" w:cs="宋体" w:hint="eastAsia"/>
          <w:kern w:val="0"/>
          <w:sz w:val="24"/>
          <w:lang w:val="en-US" w:eastAsia="zh-CN"/>
        </w:rPr>
        <w:t>0. “只要精神不滑坡，办法总比困难多。”这句语告诉我们(  )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A. 解决难的办法有很多             B. 在困难面前，丧失信心就意味看失败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C. 要培养自强品格，努力战胜困难   D．现实的困难，可以用思想战胜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11．“只有那些晓得控他们缺点，不让这些缺点控制自己的人，才是强者。这句话告诉我们（   ）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A. 强者是没有缺点的                 B．强者有很多难以改正的缺点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C．要磨砺意志，不断增强自控力       D．有缺点就不能成为强者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12．“有信心的人，可以化渺小为伟大，化平庸为神奇。”这句话启示我们(   )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①自信让我们充满激情               ②自信的人能够激发潜能和活力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③我们要积极探索青春，展现青春风采 ④自强可以让我们更自信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A．①③        B. ①②           C. ①④        D. ②③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13．“人不可以无耻。无耻之耻，无耻矣。”孟子的这句话启示我们(   )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①要有知耻之心                     ②不知耻是可耻的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③不知耻影响的是个人，与他人无关   ④知耻可以引导我们判断是非善恶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A. ①②③        B．①②④         C. ①③④          D．②③④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二、问答题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1</w:t>
      </w:r>
      <w:r>
        <w:rPr>
          <w:rFonts w:ascii="宋体" w:hAnsi="宋体" w:cs="宋体" w:hint="eastAsia"/>
          <w:kern w:val="0"/>
          <w:sz w:val="24"/>
          <w:lang w:val="en-US" w:eastAsia="zh-CN"/>
        </w:rPr>
        <w:t>4．七年级某男生总是对自己说：“我什么都学不好”、“ 我毫无用处”、“ 我总是低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 xml:space="preserve">人一等”。这位男生主要缺乏一种什么品质？这种品质对我们有何重要作用？ 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15. “行己有耻”的意思是说，一个人行事，凡自己认为可耻的就不去做；“止于至善”的意思是说，使人达到完美的境界。社会中有这样的一些行为和现象：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①参加志愿者活动         ②知廉耻，懂荣辱        ③自我省察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④有道德底线，遵纪守法   ⑤拒绝不良诱感          ⑥学雷锋做好事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（1）以上行为和现象：属于“行己有耻”的有           。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属于“止于至善”的有               。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（2）青少年学生应怎样做才能成为一个行己有耻的人</w:t>
      </w: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</w:p>
    <w:p>
      <w:pPr>
        <w:widowControl/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</w:p>
    <w:p>
      <w:pPr>
        <w:widowControl/>
        <w:numPr>
          <w:ilvl w:val="0"/>
          <w:numId w:val="2"/>
        </w:numPr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我们应该如何去道求“止于至善”的美好状态</w:t>
      </w:r>
      <w:r>
        <w:rPr>
          <w:rFonts w:ascii="宋体" w:hAnsi="宋体" w:cs="宋体" w:hint="eastAsia"/>
          <w:kern w:val="0"/>
          <w:sz w:val="24"/>
          <w:lang w:val="en-US" w:eastAsia="zh-CN"/>
        </w:rPr>
        <w:br/>
      </w:r>
    </w:p>
    <w:p>
      <w:pPr>
        <w:widowControl/>
        <w:numPr>
          <w:numId w:val="0"/>
        </w:numPr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</w:p>
    <w:p>
      <w:pPr>
        <w:widowControl/>
        <w:numPr>
          <w:numId w:val="0"/>
        </w:numPr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</w:p>
    <w:p>
      <w:pPr>
        <w:widowControl/>
        <w:numPr>
          <w:numId w:val="0"/>
        </w:numPr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参考答案</w:t>
      </w:r>
    </w:p>
    <w:p>
      <w:pPr>
        <w:widowControl/>
        <w:numPr>
          <w:ilvl w:val="0"/>
          <w:numId w:val="3"/>
        </w:numPr>
        <w:bidi w:val="0"/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 xml:space="preserve">-13 CBBAC  DDDCC  CBB </w:t>
      </w:r>
    </w:p>
    <w:p>
      <w:pPr>
        <w:widowControl/>
        <w:bidi w:val="0"/>
        <w:spacing w:line="360" w:lineRule="auto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val="en-US" w:eastAsia="zh-CN"/>
        </w:rPr>
        <w:t>14.</w:t>
      </w:r>
      <w:r>
        <w:rPr>
          <w:rFonts w:ascii="宋体" w:hAnsi="宋体" w:cs="宋体"/>
          <w:kern w:val="0"/>
          <w:sz w:val="24"/>
        </w:rPr>
        <w:t>自信。青春的探索</w:t>
      </w:r>
      <w:r>
        <w:rPr>
          <w:rFonts w:ascii="宋体" w:hAnsi="宋体" w:cs="宋体" w:hint="eastAsia"/>
          <w:kern w:val="0"/>
          <w:sz w:val="24"/>
        </w:rPr>
        <w:t>需</w:t>
      </w:r>
      <w:r>
        <w:rPr>
          <w:rFonts w:ascii="宋体" w:hAnsi="宋体" w:cs="宋体"/>
          <w:kern w:val="0"/>
          <w:sz w:val="24"/>
        </w:rPr>
        <w:t>要自信：①自信让我们充</w:t>
      </w:r>
      <w:r>
        <w:rPr>
          <w:rFonts w:ascii="宋体" w:hAnsi="宋体" w:cs="宋体" w:hint="eastAsia"/>
          <w:kern w:val="0"/>
          <w:sz w:val="24"/>
        </w:rPr>
        <w:t>激</w:t>
      </w:r>
      <w:r>
        <w:rPr>
          <w:rFonts w:ascii="宋体" w:hAnsi="宋体" w:cs="宋体"/>
          <w:kern w:val="0"/>
          <w:sz w:val="24"/>
        </w:rPr>
        <w:t>情。自信的我们怀看坚定的信心和希望，开</w:t>
      </w:r>
      <w:r>
        <w:rPr>
          <w:rFonts w:ascii="宋体" w:hAnsi="宋体" w:cs="宋体" w:hint="eastAsia"/>
          <w:kern w:val="0"/>
          <w:sz w:val="24"/>
        </w:rPr>
        <w:t>始</w:t>
      </w:r>
      <w:r>
        <w:rPr>
          <w:rFonts w:ascii="宋体" w:hAnsi="宋体" w:cs="宋体"/>
          <w:kern w:val="0"/>
          <w:sz w:val="24"/>
        </w:rPr>
        <w:t>伟大而光荣的事业。②自信让我们有勇气和信心。有勇气交</w:t>
      </w:r>
      <w:r>
        <w:rPr>
          <w:rFonts w:ascii="宋体" w:hAnsi="宋体" w:cs="宋体" w:hint="eastAsia"/>
          <w:kern w:val="0"/>
          <w:sz w:val="24"/>
        </w:rPr>
        <w:t>往</w:t>
      </w:r>
      <w:r>
        <w:rPr>
          <w:rFonts w:ascii="宋体" w:hAnsi="宋体" w:cs="宋体"/>
          <w:kern w:val="0"/>
          <w:sz w:val="24"/>
        </w:rPr>
        <w:t>与表达，有信心尝试与坚持，能</w:t>
      </w:r>
      <w:r>
        <w:rPr>
          <w:rFonts w:ascii="宋体" w:hAnsi="宋体" w:cs="宋体" w:hint="eastAsia"/>
          <w:kern w:val="0"/>
          <w:sz w:val="24"/>
        </w:rPr>
        <w:t>够展</w:t>
      </w:r>
      <w:r>
        <w:rPr>
          <w:rFonts w:ascii="宋体" w:hAnsi="宋体" w:cs="宋体"/>
          <w:kern w:val="0"/>
          <w:sz w:val="24"/>
        </w:rPr>
        <w:t>现</w:t>
      </w:r>
      <w:r>
        <w:rPr>
          <w:rFonts w:ascii="宋体" w:hAnsi="宋体" w:cs="宋体" w:hint="eastAsia"/>
          <w:kern w:val="0"/>
          <w:sz w:val="24"/>
        </w:rPr>
        <w:t>优</w:t>
      </w:r>
      <w:r>
        <w:rPr>
          <w:rFonts w:ascii="宋体" w:hAnsi="宋体" w:cs="宋体"/>
          <w:kern w:val="0"/>
          <w:sz w:val="24"/>
        </w:rPr>
        <w:t>势与才华，激发</w:t>
      </w:r>
      <w:r>
        <w:rPr>
          <w:rFonts w:ascii="宋体" w:hAnsi="宋体" w:cs="宋体" w:hint="eastAsia"/>
          <w:kern w:val="0"/>
          <w:sz w:val="24"/>
        </w:rPr>
        <w:t>潜</w:t>
      </w:r>
      <w:r>
        <w:rPr>
          <w:rFonts w:ascii="宋体" w:hAnsi="宋体" w:cs="宋体"/>
          <w:kern w:val="0"/>
          <w:sz w:val="24"/>
        </w:rPr>
        <w:t>能与活力，</w:t>
      </w:r>
      <w:r>
        <w:rPr>
          <w:rFonts w:ascii="宋体" w:hAnsi="宋体" w:cs="宋体" w:hint="eastAsia"/>
          <w:kern w:val="0"/>
          <w:sz w:val="24"/>
        </w:rPr>
        <w:t>获</w:t>
      </w:r>
      <w:r>
        <w:rPr>
          <w:rFonts w:ascii="宋体" w:hAnsi="宋体" w:cs="宋体"/>
          <w:kern w:val="0"/>
          <w:sz w:val="24"/>
        </w:rPr>
        <w:t>得更多的实</w:t>
      </w:r>
      <w:r>
        <w:rPr>
          <w:rFonts w:ascii="宋体" w:hAnsi="宋体" w:cs="宋体" w:hint="eastAsia"/>
          <w:kern w:val="0"/>
          <w:sz w:val="24"/>
        </w:rPr>
        <w:t>践</w:t>
      </w:r>
      <w:r>
        <w:rPr>
          <w:rFonts w:ascii="宋体" w:hAnsi="宋体" w:cs="宋体"/>
          <w:kern w:val="0"/>
          <w:sz w:val="24"/>
        </w:rPr>
        <w:t>机会与创造可能。</w:t>
      </w:r>
    </w:p>
    <w:p>
      <w:pPr>
        <w:widowControl/>
        <w:bidi w:val="0"/>
        <w:spacing w:line="360" w:lineRule="auto"/>
        <w:ind w:left="480" w:hanging="420" w:hanging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15.（1）</w:t>
      </w:r>
      <w:r>
        <w:rPr>
          <w:rFonts w:ascii="宋体" w:hAnsi="宋体" w:cs="宋体"/>
          <w:kern w:val="0"/>
          <w:sz w:val="24"/>
        </w:rPr>
        <w:t>②④</w:t>
      </w:r>
      <w:r>
        <w:rPr>
          <w:rFonts w:ascii="宋体" w:hAnsi="宋体" w:cs="宋体" w:hint="eastAsia"/>
          <w:kern w:val="0"/>
          <w:sz w:val="24"/>
        </w:rPr>
        <w:t>⑤；</w:t>
      </w:r>
      <w:r>
        <w:rPr>
          <w:rFonts w:ascii="宋体" w:hAnsi="宋体" w:cs="宋体"/>
          <w:kern w:val="0"/>
          <w:sz w:val="24"/>
        </w:rPr>
        <w:t>①</w:t>
      </w:r>
      <w:r>
        <w:rPr>
          <w:rFonts w:ascii="宋体" w:hAnsi="宋体" w:cs="宋体" w:hint="eastAsia"/>
          <w:kern w:val="0"/>
          <w:sz w:val="24"/>
        </w:rPr>
        <w:t>③⑥</w:t>
      </w:r>
    </w:p>
    <w:p>
      <w:pPr>
        <w:widowControl/>
        <w:numPr>
          <w:numId w:val="0"/>
        </w:numPr>
        <w:bidi w:val="0"/>
        <w:adjustRightInd w:val="0"/>
        <w:snapToGrid w:val="0"/>
        <w:spacing w:line="360" w:lineRule="auto"/>
        <w:jc w:val="left"/>
        <w:rPr>
          <w:rFonts w:ascii="宋体" w:hAnsi="宋体" w:cs="宋体" w:hint="default"/>
          <w:kern w:val="0"/>
          <w:sz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</w:rPr>
        <w:t>（2）</w:t>
      </w:r>
      <w:r>
        <w:rPr>
          <w:rFonts w:ascii="宋体" w:hAnsi="宋体" w:cs="宋体"/>
          <w:kern w:val="0"/>
          <w:sz w:val="24"/>
        </w:rPr>
        <w:t>①常要我们有知</w:t>
      </w:r>
      <w:r>
        <w:rPr>
          <w:rFonts w:ascii="宋体" w:hAnsi="宋体" w:cs="宋体" w:hint="eastAsia"/>
          <w:kern w:val="0"/>
          <w:sz w:val="24"/>
        </w:rPr>
        <w:t>耻</w:t>
      </w:r>
      <w:r>
        <w:rPr>
          <w:rFonts w:ascii="宋体" w:hAnsi="宋体" w:cs="宋体"/>
          <w:kern w:val="0"/>
          <w:sz w:val="24"/>
        </w:rPr>
        <w:t>之心，不断提高“</w:t>
      </w:r>
      <w:r>
        <w:rPr>
          <w:rFonts w:ascii="宋体" w:hAnsi="宋体" w:cs="宋体" w:hint="eastAsia"/>
          <w:kern w:val="0"/>
          <w:sz w:val="24"/>
        </w:rPr>
        <w:t>耻</w:t>
      </w:r>
      <w:r>
        <w:rPr>
          <w:rFonts w:ascii="宋体" w:hAnsi="宋体" w:cs="宋体"/>
          <w:kern w:val="0"/>
          <w:sz w:val="24"/>
        </w:rPr>
        <w:t>”的能力。②能真</w:t>
      </w:r>
      <w:r>
        <w:rPr>
          <w:rFonts w:ascii="宋体" w:hAnsi="宋体" w:cs="宋体" w:hint="eastAsia"/>
          <w:kern w:val="0"/>
          <w:sz w:val="24"/>
        </w:rPr>
        <w:t>诚</w:t>
      </w:r>
      <w:r>
        <w:rPr>
          <w:rFonts w:ascii="宋体" w:hAnsi="宋体" w:cs="宋体"/>
          <w:kern w:val="0"/>
          <w:sz w:val="24"/>
        </w:rPr>
        <w:t>面对自我，闻过而终，知止而后勇。③树立底线意识，碰道德底线的事情不做</w:t>
      </w:r>
      <w:r>
        <w:rPr>
          <w:rFonts w:ascii="宋体" w:hAnsi="宋体" w:cs="宋体" w:hint="eastAsia"/>
          <w:kern w:val="0"/>
          <w:sz w:val="24"/>
        </w:rPr>
        <w:t>，违</w:t>
      </w:r>
      <w:r>
        <w:rPr>
          <w:rFonts w:ascii="宋体" w:hAnsi="宋体" w:cs="宋体"/>
          <w:kern w:val="0"/>
          <w:sz w:val="24"/>
        </w:rPr>
        <w:t>反法律的事情坚决不</w:t>
      </w:r>
      <w:r>
        <w:rPr>
          <w:rFonts w:ascii="宋体" w:hAnsi="宋体" w:cs="宋体" w:hint="eastAsia"/>
          <w:kern w:val="0"/>
          <w:sz w:val="24"/>
        </w:rPr>
        <w:t>做</w:t>
      </w:r>
      <w:r>
        <w:rPr>
          <w:rFonts w:ascii="宋体" w:hAnsi="宋体" w:cs="宋体"/>
          <w:kern w:val="0"/>
          <w:sz w:val="24"/>
        </w:rPr>
        <w:t>。</w:t>
      </w:r>
      <w:r>
        <w:rPr>
          <w:rFonts w:ascii="宋体" w:hAnsi="宋体" w:cs="宋体" w:hint="eastAsia"/>
          <w:kern w:val="0"/>
          <w:sz w:val="24"/>
        </w:rPr>
        <w:t>④</w:t>
      </w:r>
      <w:r>
        <w:rPr>
          <w:rFonts w:ascii="宋体" w:hAnsi="宋体" w:cs="宋体"/>
          <w:kern w:val="0"/>
          <w:sz w:val="24"/>
        </w:rPr>
        <w:t>需要我们意志，绝不良</w:t>
      </w:r>
      <w:r>
        <w:rPr>
          <w:rFonts w:ascii="宋体" w:hAnsi="宋体" w:cs="宋体" w:hint="eastAsia"/>
          <w:kern w:val="0"/>
          <w:sz w:val="24"/>
        </w:rPr>
        <w:t>诱</w:t>
      </w:r>
      <w:r>
        <w:rPr>
          <w:rFonts w:ascii="宋体" w:hAnsi="宋体" w:cs="宋体"/>
          <w:kern w:val="0"/>
          <w:sz w:val="24"/>
        </w:rPr>
        <w:t>感，不新增强自</w:t>
      </w:r>
      <w:r>
        <w:rPr>
          <w:rFonts w:ascii="宋体" w:hAnsi="宋体" w:cs="宋体" w:hint="eastAsia"/>
          <w:kern w:val="0"/>
          <w:sz w:val="24"/>
        </w:rPr>
        <w:t>控</w:t>
      </w:r>
      <w:r>
        <w:rPr>
          <w:rFonts w:ascii="宋体" w:hAnsi="宋体" w:cs="宋体"/>
          <w:kern w:val="0"/>
          <w:sz w:val="24"/>
        </w:rPr>
        <w:t>力</w:t>
      </w:r>
      <w:r>
        <w:rPr>
          <w:rFonts w:ascii="宋体" w:hAnsi="宋体" w:cs="宋体" w:hint="eastAsia"/>
          <w:kern w:val="0"/>
          <w:sz w:val="24"/>
        </w:rPr>
        <w:t>。</w:t>
      </w:r>
      <w:r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>（3）</w:t>
      </w:r>
      <w:r>
        <w:rPr>
          <w:rFonts w:ascii="宋体" w:hAnsi="宋体" w:cs="宋体"/>
          <w:kern w:val="0"/>
          <w:sz w:val="24"/>
        </w:rPr>
        <w:t>①从点</w:t>
      </w:r>
      <w:r>
        <w:rPr>
          <w:rFonts w:ascii="宋体" w:hAnsi="宋体" w:cs="宋体" w:hint="eastAsia"/>
          <w:kern w:val="0"/>
          <w:sz w:val="24"/>
        </w:rPr>
        <w:t>滴</w:t>
      </w:r>
      <w:r>
        <w:rPr>
          <w:rFonts w:ascii="宋体" w:hAnsi="宋体" w:cs="宋体"/>
          <w:kern w:val="0"/>
          <w:sz w:val="24"/>
        </w:rPr>
        <w:t>小事做起。“</w:t>
      </w:r>
      <w:r>
        <w:rPr>
          <w:rFonts w:ascii="宋体" w:hAnsi="宋体" w:cs="宋体" w:hint="eastAsia"/>
          <w:kern w:val="0"/>
          <w:sz w:val="24"/>
        </w:rPr>
        <w:t>勿</w:t>
      </w:r>
      <w:r>
        <w:rPr>
          <w:rFonts w:ascii="宋体" w:hAnsi="宋体" w:cs="宋体"/>
          <w:kern w:val="0"/>
          <w:sz w:val="24"/>
        </w:rPr>
        <w:t>以</w:t>
      </w:r>
      <w:r>
        <w:rPr>
          <w:rFonts w:ascii="宋体" w:hAnsi="宋体" w:cs="宋体" w:hint="eastAsia"/>
          <w:kern w:val="0"/>
          <w:sz w:val="24"/>
        </w:rPr>
        <w:t>恶</w:t>
      </w:r>
      <w:r>
        <w:rPr>
          <w:rFonts w:ascii="宋体" w:hAnsi="宋体" w:cs="宋体"/>
          <w:kern w:val="0"/>
          <w:sz w:val="24"/>
        </w:rPr>
        <w:t>小而为之，</w:t>
      </w:r>
      <w:r>
        <w:rPr>
          <w:rFonts w:ascii="宋体" w:hAnsi="宋体" w:cs="宋体" w:hint="eastAsia"/>
          <w:kern w:val="0"/>
          <w:sz w:val="24"/>
        </w:rPr>
        <w:t>勿</w:t>
      </w:r>
      <w:r>
        <w:rPr>
          <w:rFonts w:ascii="宋体" w:hAnsi="宋体" w:cs="宋体"/>
          <w:kern w:val="0"/>
          <w:sz w:val="24"/>
        </w:rPr>
        <w:t>以善小而不为。“机少点多，吾成德。②在生活中寻找</w:t>
      </w:r>
      <w:r>
        <w:rPr>
          <w:rFonts w:ascii="宋体" w:hAnsi="宋体" w:cs="宋体" w:hint="eastAsia"/>
          <w:kern w:val="0"/>
          <w:sz w:val="24"/>
        </w:rPr>
        <w:t>“贤”</w:t>
      </w:r>
      <w:r>
        <w:rPr>
          <w:rFonts w:ascii="宋体" w:hAnsi="宋体" w:cs="宋体"/>
          <w:kern w:val="0"/>
          <w:sz w:val="24"/>
        </w:rPr>
        <w:t>，</w:t>
      </w:r>
      <w:r>
        <w:rPr>
          <w:rFonts w:ascii="宋体" w:hAnsi="宋体" w:cs="宋体" w:hint="eastAsia"/>
          <w:kern w:val="0"/>
          <w:sz w:val="24"/>
        </w:rPr>
        <w:t>善于寻找好</w:t>
      </w:r>
      <w:r>
        <w:rPr>
          <w:rFonts w:ascii="宋体" w:hAnsi="宋体" w:cs="宋体"/>
          <w:kern w:val="0"/>
          <w:sz w:val="24"/>
        </w:rPr>
        <w:t>的</w:t>
      </w:r>
      <w:r>
        <w:rPr>
          <w:rFonts w:ascii="宋体" w:hAnsi="宋体" w:cs="宋体" w:hint="eastAsia"/>
          <w:kern w:val="0"/>
          <w:sz w:val="24"/>
        </w:rPr>
        <w:t>榜</w:t>
      </w:r>
      <w:r>
        <w:rPr>
          <w:rFonts w:ascii="宋体" w:hAnsi="宋体" w:cs="宋体"/>
          <w:kern w:val="0"/>
          <w:sz w:val="24"/>
        </w:rPr>
        <w:t>样、向</w:t>
      </w:r>
      <w:r>
        <w:rPr>
          <w:rFonts w:ascii="宋体" w:hAnsi="宋体" w:cs="宋体" w:hint="eastAsia"/>
          <w:kern w:val="0"/>
          <w:sz w:val="24"/>
        </w:rPr>
        <w:t>榜</w:t>
      </w:r>
      <w:r>
        <w:rPr>
          <w:rFonts w:ascii="宋体" w:hAnsi="宋体" w:cs="宋体"/>
          <w:kern w:val="0"/>
          <w:sz w:val="24"/>
        </w:rPr>
        <w:t>样学习、</w:t>
      </w:r>
      <w:r>
        <w:rPr>
          <w:rFonts w:ascii="宋体" w:hAnsi="宋体" w:cs="宋体" w:hint="eastAsia"/>
          <w:kern w:val="0"/>
          <w:sz w:val="24"/>
        </w:rPr>
        <w:t>汲</w:t>
      </w:r>
      <w:r>
        <w:rPr>
          <w:rFonts w:ascii="宋体" w:hAnsi="宋体" w:cs="宋体"/>
          <w:kern w:val="0"/>
          <w:sz w:val="24"/>
        </w:rPr>
        <w:t>取</w:t>
      </w:r>
      <w:r>
        <w:rPr>
          <w:rFonts w:ascii="宋体" w:hAnsi="宋体" w:cs="宋体" w:hint="eastAsia"/>
          <w:kern w:val="0"/>
          <w:sz w:val="24"/>
        </w:rPr>
        <w:t>榜</w:t>
      </w:r>
      <w:r>
        <w:rPr>
          <w:rFonts w:ascii="宋体" w:hAnsi="宋体" w:cs="宋体"/>
          <w:kern w:val="0"/>
          <w:sz w:val="24"/>
        </w:rPr>
        <w:t>样的力量。</w:t>
      </w:r>
      <w:r>
        <w:rPr>
          <w:rFonts w:ascii="宋体" w:hAnsi="宋体" w:cs="宋体" w:hint="eastAsia"/>
          <w:kern w:val="0"/>
          <w:sz w:val="24"/>
        </w:rPr>
        <w:t>③</w:t>
      </w:r>
      <w:r>
        <w:rPr>
          <w:rFonts w:ascii="宋体" w:hAnsi="宋体" w:cs="宋体"/>
          <w:kern w:val="0"/>
          <w:sz w:val="24"/>
        </w:rPr>
        <w:t>系点自我者器的习。检自身的不，不直目自，机调整自己，通过自</w:t>
      </w:r>
      <w:r>
        <w:rPr>
          <w:rFonts w:ascii="宋体" w:hAnsi="宋体" w:cs="宋体" w:hint="eastAsia"/>
          <w:kern w:val="0"/>
          <w:sz w:val="24"/>
        </w:rPr>
        <w:t>省</w:t>
      </w:r>
      <w:r>
        <w:rPr>
          <w:rFonts w:ascii="宋体" w:hAnsi="宋体" w:cs="宋体"/>
          <w:kern w:val="0"/>
          <w:sz w:val="24"/>
        </w:rPr>
        <w:t>和</w:t>
      </w:r>
      <w:r>
        <w:rPr>
          <w:rFonts w:ascii="宋体" w:hAnsi="宋体" w:cs="宋体" w:hint="eastAsia"/>
          <w:kern w:val="0"/>
          <w:sz w:val="24"/>
        </w:rPr>
        <w:t>慎独</w:t>
      </w:r>
      <w:r>
        <w:rPr>
          <w:rFonts w:ascii="宋体" w:hAnsi="宋体" w:cs="宋体"/>
          <w:kern w:val="0"/>
          <w:sz w:val="24"/>
        </w:rPr>
        <w:t>，站正自己的</w:t>
      </w:r>
      <w:r>
        <w:rPr>
          <w:rFonts w:ascii="宋体" w:hAnsi="宋体" w:cs="宋体" w:hint="eastAsia"/>
          <w:kern w:val="0"/>
          <w:sz w:val="24"/>
        </w:rPr>
        <w:t>行</w:t>
      </w:r>
      <w:r>
        <w:rPr>
          <w:rFonts w:ascii="宋体" w:hAnsi="宋体" w:cs="宋体"/>
          <w:kern w:val="0"/>
          <w:sz w:val="24"/>
        </w:rPr>
        <w:t>为。④</w:t>
      </w:r>
      <w:r>
        <w:rPr>
          <w:rFonts w:ascii="宋体" w:hAnsi="宋体" w:cs="宋体" w:hint="eastAsia"/>
          <w:kern w:val="0"/>
          <w:sz w:val="24"/>
        </w:rPr>
        <w:t>青</w:t>
      </w:r>
      <w:r>
        <w:rPr>
          <w:rFonts w:ascii="宋体" w:hAnsi="宋体" w:cs="宋体"/>
          <w:kern w:val="0"/>
          <w:sz w:val="24"/>
        </w:rPr>
        <w:t>春的我们，去经历，去体量，以修身为本，在学习中成长，在成长中</w:t>
      </w:r>
      <w:r>
        <w:rPr>
          <w:rFonts w:ascii="宋体" w:hAnsi="宋体" w:cs="宋体" w:hint="eastAsia"/>
          <w:kern w:val="0"/>
          <w:sz w:val="24"/>
        </w:rPr>
        <w:t>收获。</w:t>
      </w:r>
      <w:r>
        <w:rPr>
          <w:rFonts w:ascii="宋体" w:hAnsi="宋体" w:cs="宋体"/>
          <w:kern w:val="0"/>
          <w:sz w:val="24"/>
        </w:rPr>
        <w:br/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75218A0"/>
    <w:multiLevelType w:val="singleLevel"/>
    <w:tmpl w:val="C75218A0"/>
    <w:lvl w:ilvl="0">
      <w:start w:val="1"/>
      <w:numFmt w:val="decimal"/>
      <w:suff w:val="nothing"/>
      <w:lvlText w:val="%1-"/>
      <w:lvlJc w:val="left"/>
    </w:lvl>
  </w:abstractNum>
  <w:abstractNum w:abstractNumId="1">
    <w:nsid w:val="09D9C903"/>
    <w:multiLevelType w:val="singleLevel"/>
    <w:tmpl w:val="09D9C903"/>
    <w:lvl w:ilvl="0">
      <w:start w:val="3"/>
      <w:numFmt w:val="decimal"/>
      <w:suff w:val="nothing"/>
      <w:lvlText w:val="（%1）"/>
      <w:lvlJc w:val="left"/>
    </w:lvl>
  </w:abstractNum>
  <w:abstractNum w:abstractNumId="2">
    <w:nsid w:val="25F8724A"/>
    <w:multiLevelType w:val="singleLevel"/>
    <w:tmpl w:val="25F8724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2019-03-26T10:30:00Z</dcterms:created>
  <dcterms:modified xsi:type="dcterms:W3CDTF">2019-03-26T10:39:31Z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